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1" w:rsidRDefault="00AB7D71">
      <w:bookmarkStart w:id="0" w:name="_GoBack"/>
      <w:r>
        <w:t>HAVYN - Duo Tech Rider</w:t>
      </w:r>
    </w:p>
    <w:bookmarkEnd w:id="0"/>
    <w:p w:rsidR="00AB7D71" w:rsidRDefault="00AB7D71"/>
    <w:p w:rsidR="00AB7D71" w:rsidRDefault="00AB7D71">
      <w:r>
        <w:t>4 DI’s</w:t>
      </w:r>
    </w:p>
    <w:p w:rsidR="00AB7D71" w:rsidRDefault="00AB7D71">
      <w:r>
        <w:t>2 floor monitors</w:t>
      </w:r>
    </w:p>
    <w:p w:rsidR="00AB7D71" w:rsidRDefault="00AB7D71">
      <w:r>
        <w:t xml:space="preserve">2 </w:t>
      </w:r>
      <w:proofErr w:type="gramStart"/>
      <w:r>
        <w:t>front</w:t>
      </w:r>
      <w:proofErr w:type="gramEnd"/>
      <w:r>
        <w:t xml:space="preserve"> of house speakers (regular PA system)</w:t>
      </w:r>
    </w:p>
    <w:p w:rsidR="00AB7D71" w:rsidRDefault="00AB7D71">
      <w:r>
        <w:t>1 subwoofer (if available)</w:t>
      </w:r>
    </w:p>
    <w:p w:rsidR="00AB7D71" w:rsidRDefault="00AB7D71">
      <w:r>
        <w:t>1 microphone</w:t>
      </w:r>
    </w:p>
    <w:p w:rsidR="00AB7D71" w:rsidRDefault="00AB7D71">
      <w:r>
        <w:t>1 four-channel mixer</w:t>
      </w:r>
    </w:p>
    <w:sectPr w:rsidR="00AB7D71" w:rsidSect="00D537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71"/>
    <w:rsid w:val="00AB7D71"/>
    <w:rsid w:val="00D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B1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Sydney</cp:lastModifiedBy>
  <cp:revision>1</cp:revision>
  <dcterms:created xsi:type="dcterms:W3CDTF">2018-05-02T21:16:00Z</dcterms:created>
  <dcterms:modified xsi:type="dcterms:W3CDTF">2018-05-02T21:19:00Z</dcterms:modified>
</cp:coreProperties>
</file>